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79375</wp:posOffset>
            </wp:positionH>
            <wp:positionV relativeFrom="paragraph">
              <wp:posOffset>-240665</wp:posOffset>
            </wp:positionV>
            <wp:extent cx="5760720" cy="131508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Regulamin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II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Miejskiego Konkursu Literacko-Plastycznego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Teatrzyków Kamishibai „Papierowa bajka”</w:t>
      </w:r>
    </w:p>
    <w:p>
      <w:pPr>
        <w:pStyle w:val="Normal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pod hasłem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„Za górami, za lasami – opowieści z czterech stron świata”.</w:t>
      </w:r>
    </w:p>
    <w:p>
      <w:pPr>
        <w:pStyle w:val="Normal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Organizator: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Nauczyciele bibliotekarze ze Szkoły Podstawowej nr 19 im. Mieszka I w Białymstoku,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ul. Mieszka I 18 15-054 Białystok: Jolanta Onoszko, Beata Sienkiewicz-Górska, Marzena Czaban-Falkowska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Patronat honorowy: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Prezydent Miasta Białegostoku, Podlaski Kurator Oświaty, Wojewod</w:t>
      </w:r>
      <w:r>
        <w:rPr>
          <w:rFonts w:eastAsia="Times New Roman" w:cs="Times New Roman" w:ascii="Times New Roman" w:hAnsi="Times New Roman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Podl</w:t>
      </w:r>
      <w:r>
        <w:rPr>
          <w:rFonts w:eastAsia="Times New Roman" w:cs="Times New Roman" w:ascii="Times New Roman" w:hAnsi="Times New Roman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>ski, Książnic</w:t>
      </w:r>
      <w:r>
        <w:rPr>
          <w:rFonts w:eastAsia="Times New Roman" w:cs="Times New Roman" w:ascii="Times New Roman" w:hAnsi="Times New Roman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Podlask</w:t>
      </w:r>
      <w:r>
        <w:rPr>
          <w:rFonts w:eastAsia="Times New Roman" w:cs="Times New Roman" w:ascii="Times New Roman" w:hAnsi="Times New Roman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>, CEN w Białymstoku.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Cele: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popularyzacja idei teatrzyku kamishibai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popularyzacja czytelnictwa wśród młodszych dzieci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promowanie talentów uczniów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zwrócenie uwagi na poprawne posługiwanie się piękną polszczyzną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kształtowanie ciekawości wobec innych kultur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promocja działalności biblioteki w środowisku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Warunki uczestnictwa: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Konkurs skierowany jest do uczniów klas II–V szkoły podstawowej z Miasta Białystok 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 zostanie przeprowadzony w dwóch kategoriach wiekowych: klasy II–III oraz klasy IV–V.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2.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Konkurs podzielony jest na dwa etapy: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 etap: stworzenie tekstu i ilustracji teatrzyku kamishibai w zespołach 2 lub 3-osobowych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II etap: prezentacja ich w Szkole Podstawowej nr 19 im. Mieszka I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3. Z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głoszenia uczestnictwa i nadsyłanie tekstu teatrzyku do organizatora do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.12.2026.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4. </w:t>
      </w:r>
      <w:r>
        <w:rPr>
          <w:rFonts w:eastAsia="Times New Roman" w:cs="Times New Roman" w:ascii="Times New Roman" w:hAnsi="Times New Roman"/>
          <w:sz w:val="24"/>
          <w:szCs w:val="24"/>
        </w:rPr>
        <w:t>Prezentacja teatrzyków w SP19 i rozstrzygnięcie konkursu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22.02.2027.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5.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Uczestnicy pod opieką nauczyciela, wychowawcy, rodzica przygotowują papierową bajkę, w której musi pojawić się motyw </w:t>
      </w:r>
      <w:r>
        <w:rPr>
          <w:rFonts w:cs="Times New Roman" w:ascii="Times New Roman" w:hAnsi="Times New Roman"/>
          <w:sz w:val="24"/>
          <w:szCs w:val="24"/>
        </w:rPr>
        <w:t>„Za górami, za lasami – opowieści z czterech stron świata”.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Może to być własny tekst lub adaptacja wybranego tekstu literackiego zgodnego z tematem oraz ilustracje do prezentacji. Nie wolno łamać praw autorskich i korzystać z gotowych ilustracji książkowych lub autorów dostępnych w sieci. 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6.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Ilustracje do teatrzyku mogą być wykonane dowolną techniką plastyczną, w formacie A3, w układzie poziomym. Każda praca powinna składać się z nie więcej niż 10 plansz kamishibai (plus strona tytułowa). Na odwrocie każdej z plansz powinien znajdować się ten fragment tekstu, którego dotyczy plansza. 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7. </w:t>
      </w:r>
      <w:r>
        <w:rPr>
          <w:rFonts w:eastAsia="Times New Roman" w:cs="Times New Roman" w:ascii="Times New Roman" w:hAnsi="Times New Roman"/>
          <w:sz w:val="24"/>
          <w:szCs w:val="24"/>
        </w:rPr>
        <w:t>Limit czasu prezentacji teatrzyku: 7 minut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8. </w:t>
      </w:r>
      <w:r>
        <w:rPr>
          <w:rFonts w:eastAsia="Times New Roman" w:cs="Times New Roman" w:ascii="Times New Roman" w:hAnsi="Times New Roman"/>
          <w:sz w:val="24"/>
          <w:szCs w:val="24"/>
        </w:rPr>
        <w:t>Szkoła może wystawić do konkursu max. 2 teatrzyki.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9. </w:t>
      </w:r>
      <w:r>
        <w:rPr>
          <w:rFonts w:eastAsia="Times New Roman" w:cs="Times New Roman" w:ascii="Times New Roman" w:hAnsi="Times New Roman"/>
          <w:sz w:val="24"/>
          <w:szCs w:val="24"/>
        </w:rPr>
        <w:t>Zgłoszone prace nie mogły brać udziału i być nagradzane w innych konkursach.</w:t>
      </w:r>
    </w:p>
    <w:p>
      <w:pPr>
        <w:pStyle w:val="ListParagraph"/>
        <w:numPr>
          <w:ilvl w:val="0"/>
          <w:numId w:val="0"/>
        </w:numPr>
        <w:ind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10. Z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głoszenie i scenariusz teatrzyku należy przesłać na adres: </w:t>
      </w:r>
      <w:hyperlink r:id="rId3">
        <w:r>
          <w:rPr>
            <w:rStyle w:val="Czeinternetowe"/>
            <w:rFonts w:eastAsia="Times New Roman" w:cs="Times New Roman" w:ascii="Times New Roman" w:hAnsi="Times New Roman"/>
            <w:sz w:val="24"/>
            <w:szCs w:val="24"/>
          </w:rPr>
          <w:t>19.biblioteka@gmail.com</w:t>
        </w:r>
      </w:hyperlink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Przebieg etapu prezentacji: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Uczestnicy, autorzy teatrzyków (2-3 osoby) prezentują teatrzyki w SP19.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Uczestników będzie oceniać powołane przez organizatorów jury.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Podczas prezentacji będą brane pod uwagę:</w:t>
      </w:r>
    </w:p>
    <w:p>
      <w:pPr>
        <w:pStyle w:val="Nagwek3"/>
        <w:spacing w:before="281" w:after="28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1. Treść i przekaz (zrozumiałość opowieści, spójność narracyjna)</w:t>
      </w:r>
    </w:p>
    <w:p>
      <w:pPr>
        <w:pStyle w:val="Nagwek3"/>
        <w:spacing w:before="281" w:after="28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2. Jakość ilustracji (estetyka, zgodność z treścią, kreatywność) </w:t>
      </w:r>
    </w:p>
    <w:p>
      <w:pPr>
        <w:pStyle w:val="Nagwek3"/>
        <w:spacing w:before="281" w:after="28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>3. Sposób prezentacji (dykcja i intonacja, tempo narracji, zaangażowanie emocjonalne, kontakt wzrokowy)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Decyzje Jury są ostateczne i nie przysługuje od nich odwołanie.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Zgłaszający nauczyciel oświadcza, iż posiada niezbędną dokumentację, umożliwiającą uczestnictwo dziecka w konkursie, w tym: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>Załącznik nr 1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(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zgodę opiekunów prawnych na udział dziecka w konkursie, przetwarzanie danych osobowych zawartych w zgłoszeniu oraz wizerunku dziecka) oraz oświadcza, że zapoznał się i zrozumiał niniejszy regulamin oraz Klauzulę informacyjną i nie zgłasza zastrzeżeń. 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Zgłoszenia uczestnictwa i nadsyłanie tekstu teatrzyku do organizatora do 1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7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.12.2026,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zawierające następujące dane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Załącznik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nr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u w:val="single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)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imię, nazwisko ucznia/uczniów, klasa: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autor i tytuł scenariusza teatrzyku;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autor i tytuł tekstu na podstawie, którego powstał scenariusz: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imię i nazwisko nauczyciela przygotowującego: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nazwa i adres mailowy szkoły: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Osoba do kontaktu: </w:t>
      </w:r>
      <w:r>
        <w:rPr>
          <w:rFonts w:eastAsia="Times New Roman" w:cs="Times New Roman" w:ascii="Times New Roman" w:hAnsi="Times New Roman"/>
          <w:sz w:val="24"/>
          <w:szCs w:val="24"/>
        </w:rPr>
        <w:t>Jolanta Onoszko, tel. 791971811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Standard"/>
        <w:jc w:val="both"/>
        <w:rPr>
          <w:rFonts w:cs="Times New Roman"/>
          <w:i/>
          <w:i/>
        </w:rPr>
      </w:pPr>
      <w:r>
        <w:rPr/>
      </w:r>
    </w:p>
    <w:p>
      <w:pPr>
        <w:pStyle w:val="Standard"/>
        <w:jc w:val="both"/>
        <w:rPr>
          <w:rFonts w:cs="Times New Roman"/>
          <w:i/>
          <w:i/>
        </w:rPr>
      </w:pPr>
      <w:r>
        <w:rPr/>
      </w:r>
    </w:p>
    <w:p>
      <w:pPr>
        <w:pStyle w:val="Standard"/>
        <w:jc w:val="both"/>
        <w:rPr>
          <w:rFonts w:cs="Times New Roman"/>
          <w:i/>
          <w:i/>
        </w:rPr>
      </w:pPr>
      <w:r>
        <w:rPr/>
      </w:r>
    </w:p>
    <w:p>
      <w:pPr>
        <w:pStyle w:val="Standard"/>
        <w:jc w:val="both"/>
        <w:rPr>
          <w:rFonts w:cs="Times New Roman"/>
          <w:i/>
          <w:i/>
        </w:rPr>
      </w:pPr>
      <w:r>
        <w:rPr/>
      </w:r>
    </w:p>
    <w:p>
      <w:pPr>
        <w:pStyle w:val="Standard"/>
        <w:jc w:val="both"/>
        <w:rPr>
          <w:rFonts w:cs="Times New Roman"/>
          <w:i/>
          <w:i/>
        </w:rPr>
      </w:pPr>
      <w:r>
        <w:rPr>
          <w:rFonts w:cs="Times New Roman"/>
          <w:i/>
        </w:rPr>
        <w:t>Załącznik nr 1</w:t>
      </w:r>
    </w:p>
    <w:p>
      <w:pPr>
        <w:pStyle w:val="Standard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center"/>
        <w:rPr>
          <w:rFonts w:cs="Times New Roman"/>
        </w:rPr>
      </w:pPr>
      <w:r>
        <w:rPr>
          <w:rFonts w:cs="Times New Roman"/>
        </w:rPr>
        <w:t>OŚWIADCZENIE W SPRAWIE UDZIAŁU MAŁOLETNIEGO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w Miejskim Konkursie Literacko-Plastycznym</w:t>
      </w:r>
    </w:p>
    <w:p>
      <w:pPr>
        <w:pStyle w:val="Normal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Teatrzyku Kamishibai „Papierowa bajka”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„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Za górami, za lasami – opowieści z czterech stron świata”.</w:t>
      </w:r>
    </w:p>
    <w:p>
      <w:pPr>
        <w:pStyle w:val="Standard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spacing w:lineRule="auto" w:line="360"/>
        <w:rPr>
          <w:rFonts w:cs="Times New Roman"/>
        </w:rPr>
      </w:pPr>
      <w:r>
        <w:rPr>
          <w:rFonts w:cs="Times New Roman"/>
        </w:rPr>
        <w:t>Ja niżej podpisany/-na …………………………..……………………………………………..</w:t>
      </w:r>
    </w:p>
    <w:p>
      <w:pPr>
        <w:pStyle w:val="Standard"/>
        <w:spacing w:lineRule="auto" w:line="360"/>
        <w:rPr>
          <w:rFonts w:cs="Times New Roman"/>
        </w:rPr>
      </w:pPr>
      <w:r>
        <w:rPr>
          <w:rFonts w:cs="Times New Roman"/>
        </w:rPr>
        <w:t>(imię i nazwisko), jako przedstawiciel ustawowy małoletniego/-ej syna/córki*)</w:t>
      </w:r>
    </w:p>
    <w:p>
      <w:pPr>
        <w:pStyle w:val="Standard"/>
        <w:spacing w:lineRule="auto" w:line="360"/>
        <w:rPr>
          <w:rFonts w:cs="Times New Roman"/>
        </w:rPr>
      </w:pPr>
      <w:r>
        <w:rPr>
          <w:rFonts w:cs="Times New Roman"/>
        </w:rPr>
        <w:t>Wyrażam zgodę na udział …………………………………………………………..………….</w:t>
      </w:r>
    </w:p>
    <w:p>
      <w:pPr>
        <w:pStyle w:val="Standard"/>
        <w:spacing w:lineRule="auto" w:line="360"/>
        <w:rPr>
          <w:rFonts w:cs="Times New Roman"/>
        </w:rPr>
      </w:pPr>
      <w:r>
        <w:rPr>
          <w:rFonts w:cs="Times New Roman"/>
        </w:rPr>
        <w:t xml:space="preserve">                                              </w:t>
      </w:r>
      <w:r>
        <w:rPr>
          <w:rFonts w:cs="Times New Roman"/>
        </w:rPr>
        <w:tab/>
      </w:r>
      <w:r>
        <w:rPr>
          <w:rFonts w:cs="Times New Roman"/>
          <w:sz w:val="20"/>
        </w:rPr>
        <w:t xml:space="preserve"> (imię i nazwisko dziecka)</w:t>
      </w:r>
    </w:p>
    <w:p>
      <w:pPr>
        <w:pStyle w:val="Standard"/>
        <w:spacing w:lineRule="auto" w:line="360"/>
        <w:rPr>
          <w:rFonts w:cs="Times New Roman"/>
        </w:rPr>
      </w:pPr>
      <w:r>
        <w:rPr>
          <w:rFonts w:cs="Times New Roman"/>
        </w:rPr>
        <w:t>w Konkursie.</w:t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rFonts w:cs="Times New Roman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Na podstawie art. 6 ust. 1 lit. a RODO </w:t>
      </w:r>
      <w:r>
        <w:rPr>
          <w:rFonts w:cs="Times New Roman" w:ascii="Times New Roman" w:hAnsi="Times New Roman"/>
          <w:b/>
          <w:bCs/>
          <w:sz w:val="24"/>
          <w:szCs w:val="24"/>
        </w:rPr>
        <w:t>wyrażam zgodę / nie wyrażam zgody*</w:t>
      </w:r>
      <w:r>
        <w:rPr>
          <w:rFonts w:cs="Times New Roman" w:ascii="Times New Roman" w:hAnsi="Times New Roman"/>
          <w:sz w:val="24"/>
          <w:szCs w:val="24"/>
        </w:rPr>
        <w:t xml:space="preserve"> na opublikowanie danych mojego dziecka w zakresie imienia, nazwiska, numeru szkoły na stronie internetowej oraz na portalu społecznościowym Facebook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Organizatora </w:t>
      </w:r>
      <w:r>
        <w:rPr>
          <w:rFonts w:cs="Times New Roman" w:ascii="Times New Roman" w:hAnsi="Times New Roman"/>
          <w:sz w:val="24"/>
          <w:szCs w:val="24"/>
        </w:rPr>
        <w:t>w związku z udziałem w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Miejskim Konkursie Literacko-Plastycznym Teatrzyku Kamishibai „Papierowa bajka”</w:t>
      </w:r>
      <w:r>
        <w:rPr>
          <w:rFonts w:cs="Times New Roman"/>
        </w:rPr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>Na podstawie art. 81 ust. 1 ustawy z dnia 4 lutego 1994 r. o prawie autorskim i prawach pokrewnych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wyrażam zgodę / nie wyrażam zgody*</w:t>
      </w:r>
      <w:r>
        <w:rPr>
          <w:rFonts w:cs="Times New Roman" w:ascii="Times New Roman" w:hAnsi="Times New Roman"/>
          <w:sz w:val="24"/>
          <w:szCs w:val="24"/>
        </w:rPr>
        <w:t xml:space="preserve"> na przetwarzanie, w tym publikowanie na stronach internetowych oraz na portalu społecznościowym Facebook </w:t>
      </w:r>
      <w:r>
        <w:rPr>
          <w:rFonts w:cs="Times New Roman" w:ascii="Times New Roman" w:hAnsi="Times New Roman"/>
          <w:b/>
          <w:bCs/>
          <w:sz w:val="24"/>
          <w:szCs w:val="24"/>
        </w:rPr>
        <w:t>Organizatora</w:t>
      </w:r>
      <w:r>
        <w:rPr>
          <w:rFonts w:cs="Times New Roman" w:ascii="Times New Roman" w:hAnsi="Times New Roman"/>
          <w:sz w:val="24"/>
          <w:szCs w:val="24"/>
        </w:rPr>
        <w:t xml:space="preserve"> wydarzenia wizerunku mojego dziec</w:t>
      </w:r>
      <w:r>
        <w:rPr>
          <w:rFonts w:cs="Times New Roman" w:ascii="Times New Roman" w:hAnsi="Times New Roman"/>
          <w:sz w:val="24"/>
          <w:szCs w:val="24"/>
        </w:rPr>
        <w:t>ka</w:t>
      </w:r>
      <w:r>
        <w:rPr>
          <w:rFonts w:cs="Times New Roman" w:ascii="Times New Roman" w:hAnsi="Times New Roman"/>
          <w:sz w:val="24"/>
          <w:szCs w:val="24"/>
        </w:rPr>
        <w:t xml:space="preserve"> zarejestrowanego w formie fotografii i/lub nagrania video w związku z udziałem w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Miejskim Konkursie Literacko-Plastycznym Teatrzyku Kamishibai „Papierowa bajka” </w:t>
      </w:r>
      <w:r>
        <w:rPr>
          <w:rFonts w:cs="Times New Roman" w:ascii="Times New Roman" w:hAnsi="Times New Roman"/>
          <w:sz w:val="24"/>
          <w:szCs w:val="24"/>
        </w:rPr>
        <w:t>w celu informacji oraz promocji wydarzenia. Zgoda ma charakter nieodpłatny.</w:t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right"/>
        <w:rPr>
          <w:rFonts w:cs="Times New Roman"/>
        </w:rPr>
      </w:pPr>
      <w:r>
        <w:rPr>
          <w:rFonts w:cs="Times New Roman"/>
        </w:rPr>
        <w:t>……………………………………………</w:t>
      </w:r>
      <w:r>
        <w:rPr>
          <w:rFonts w:cs="Times New Roman"/>
        </w:rPr>
        <w:t>.</w:t>
      </w:r>
    </w:p>
    <w:p>
      <w:pPr>
        <w:pStyle w:val="Standard"/>
        <w:jc w:val="right"/>
        <w:rPr>
          <w:rFonts w:cs="Times New Roman"/>
          <w:sz w:val="18"/>
        </w:rPr>
      </w:pPr>
      <w:r>
        <w:rPr>
          <w:rFonts w:cs="Times New Roman"/>
          <w:sz w:val="18"/>
        </w:rPr>
        <w:t>(data i czytelny podpis rodzica/opiekuna prawnego)</w:t>
      </w:r>
    </w:p>
    <w:p>
      <w:pPr>
        <w:pStyle w:val="Standard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  <w:i/>
          <w:i/>
        </w:rPr>
      </w:pPr>
      <w:r>
        <w:rPr>
          <w:rFonts w:cs="Times New Roman"/>
          <w:i/>
        </w:rPr>
        <w:t>* niepotrzebna skreślić</w:t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center"/>
        <w:rPr>
          <w:rFonts w:cs="Times New Roman"/>
          <w:b/>
          <w:b/>
        </w:rPr>
      </w:pPr>
      <w:r>
        <w:rPr/>
      </w:r>
    </w:p>
    <w:p>
      <w:pPr>
        <w:pStyle w:val="Standard"/>
        <w:jc w:val="center"/>
        <w:rPr>
          <w:rFonts w:cs="Times New Roman"/>
          <w:b/>
          <w:b/>
        </w:rPr>
      </w:pPr>
      <w:r>
        <w:rPr/>
      </w:r>
    </w:p>
    <w:p>
      <w:pPr>
        <w:pStyle w:val="Standard"/>
        <w:jc w:val="center"/>
        <w:rPr>
          <w:rFonts w:cs="Times New Roman"/>
          <w:b/>
          <w:b/>
        </w:rPr>
      </w:pPr>
      <w:r>
        <w:rPr/>
      </w:r>
    </w:p>
    <w:p>
      <w:pPr>
        <w:pStyle w:val="Standard"/>
        <w:jc w:val="center"/>
        <w:rPr>
          <w:rFonts w:cs="Times New Roman"/>
          <w:b/>
          <w:b/>
        </w:rPr>
      </w:pPr>
      <w:r>
        <w:rPr/>
      </w:r>
    </w:p>
    <w:p>
      <w:pPr>
        <w:pStyle w:val="Standard"/>
        <w:jc w:val="center"/>
        <w:rPr>
          <w:rFonts w:cs="Times New Roman"/>
          <w:b/>
          <w:b/>
        </w:rPr>
      </w:pPr>
      <w:r>
        <w:rPr>
          <w:rFonts w:cs="Times New Roman"/>
          <w:b/>
        </w:rPr>
        <w:t>Obowiązek informacyjny</w:t>
      </w:r>
    </w:p>
    <w:p>
      <w:pPr>
        <w:pStyle w:val="Standard"/>
        <w:spacing w:before="280" w:after="280"/>
        <w:ind w:firstLine="708"/>
        <w:jc w:val="both"/>
        <w:rPr>
          <w:rFonts w:eastAsia="Times New Roman" w:cs="Times New Roman"/>
          <w:b/>
          <w:b/>
          <w:bCs/>
          <w:sz w:val="20"/>
          <w:szCs w:val="20"/>
          <w:lang w:eastAsia="pl-PL"/>
        </w:rPr>
      </w:pPr>
      <w:r>
        <w:rPr>
          <w:rFonts w:eastAsia="Times New Roman" w:cs="Times New Roman"/>
          <w:b/>
          <w:bCs/>
          <w:sz w:val="20"/>
          <w:szCs w:val="20"/>
          <w:lang w:eastAsia="pl-PL"/>
        </w:rPr>
        <w:t xml:space="preserve">Zgodnie z postanowieniami art. 13 ust. 1 i 2 Rozporządzenia Parlamentu Europejskiego </w:t>
        <w:br/>
        <w:t xml:space="preserve">i Rady (UE) 2016/679 z dnia 27 kwietnia 2016 r. w sprawie ochrony osób fizycznych w związku </w:t>
        <w:br/>
        <w:t>z przetwarzaniem danych osobowych i w sprawie swobodnego przepływu takich danych oraz uchylenia dyrektywy 95/46/WE (RODO) informujemy, iż:</w:t>
      </w:r>
    </w:p>
    <w:p>
      <w:pPr>
        <w:pStyle w:val="ListParagraph"/>
        <w:widowControl w:val="false"/>
        <w:numPr>
          <w:ilvl w:val="0"/>
          <w:numId w:val="7"/>
        </w:numPr>
        <w:spacing w:lineRule="auto" w:line="276" w:before="280" w:after="0"/>
        <w:ind w:left="426" w:hanging="360"/>
        <w:contextualSpacing w:val="false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Administratorem danych osobowych jest Szkoła Podstawowa Nr 19 im. Mieszka I w Białymstoku z siedzibą przy ul. Mieszka I, 15-054 Białystok, reprezentowana przez Dyrektora.</w:t>
      </w:r>
    </w:p>
    <w:p>
      <w:pPr>
        <w:pStyle w:val="ListParagraph"/>
        <w:widowControl w:val="false"/>
        <w:numPr>
          <w:ilvl w:val="0"/>
          <w:numId w:val="8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Administrator wyznaczył inspektora ochrony danych, z którym można skontaktować się na adres siedziby administratora bądź mailowo na adres: </w:t>
      </w:r>
      <w:hyperlink r:id="rId4">
        <w:r>
          <w:rPr>
            <w:rStyle w:val="Internetlink"/>
            <w:rFonts w:eastAsia="Times New Roman" w:cs="Times New Roman" w:ascii="Times New Roman" w:hAnsi="Times New Roman"/>
            <w:sz w:val="20"/>
            <w:szCs w:val="20"/>
            <w:lang w:eastAsia="pl-PL"/>
          </w:rPr>
          <w:t>iod.szkoly@um.bialystok.pl</w:t>
        </w:r>
      </w:hyperlink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widowControl w:val="false"/>
        <w:numPr>
          <w:ilvl w:val="0"/>
          <w:numId w:val="9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Podane dane osobowe dane będą przetwarzane w celu organizacji i przeprowadzenia konkursu, co stanowi realizację zadań w interesie publicznym realizowanym przez Administratora, tj. m.in. działalności edukacyjnej związanej z rozwijaniem zainteresowań językiem poezji, promowaniem talentów artystycznych (art. 6 ust. 1 lit. e RODO). W przypadku wyrażenia zgody, dane będą przetwarzane w celu promocji Konkursu m. in. poprzez publikowanie informacji z wydarzenia na stronie internetowej oraz na profilu Facebook organizatora na podstawie udzielonej zgody (art. 6 ust. 1 lit. a RODO).</w:t>
      </w:r>
    </w:p>
    <w:p>
      <w:pPr>
        <w:pStyle w:val="Standard"/>
        <w:numPr>
          <w:ilvl w:val="0"/>
          <w:numId w:val="10"/>
        </w:numPr>
        <w:suppressAutoHyphens w:val="false"/>
        <w:ind w:left="426" w:right="-1" w:hanging="360"/>
        <w:jc w:val="both"/>
        <w:rPr>
          <w:rFonts w:cs="Times New Roman"/>
        </w:rPr>
      </w:pPr>
      <w:r>
        <w:rPr>
          <w:rFonts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  <w:r>
        <w:rPr>
          <w:rFonts w:eastAsia="Times New Roman" w:cs="Times New Roman"/>
          <w:sz w:val="20"/>
          <w:szCs w:val="20"/>
          <w:lang w:eastAsia="pl-PL"/>
        </w:rPr>
        <w:t xml:space="preserve"> Ponadto </w:t>
      </w:r>
      <w:r>
        <w:rPr>
          <w:rFonts w:cs="Times New Roman"/>
          <w:sz w:val="20"/>
          <w:szCs w:val="20"/>
        </w:rPr>
        <w:t>w związku z publikowaniem danych na stronie www oraz portalu Facebook</w:t>
      </w:r>
      <w:r>
        <w:rPr>
          <w:rFonts w:eastAsia="Times New Roman" w:cs="Times New Roman"/>
          <w:sz w:val="20"/>
          <w:szCs w:val="20"/>
          <w:lang w:eastAsia="pl-PL"/>
        </w:rPr>
        <w:t xml:space="preserve"> </w:t>
      </w:r>
      <w:r>
        <w:rPr>
          <w:rFonts w:cs="Times New Roman"/>
          <w:sz w:val="20"/>
          <w:szCs w:val="20"/>
        </w:rPr>
        <w:t>może dojść do powierzenia danych dostawcom rozwiązań technologicznych (hosting, obsługa informatyczna) na podstawie umów powierzenia przetwarzania danych osobowych lub innych dozwolonych instrumentów prawnych.</w:t>
      </w:r>
    </w:p>
    <w:p>
      <w:pPr>
        <w:pStyle w:val="ListParagraph"/>
        <w:widowControl w:val="false"/>
        <w:numPr>
          <w:ilvl w:val="0"/>
          <w:numId w:val="11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Dane osobowe będą przechowywane przez okres 3 miesięcy.</w:t>
      </w:r>
    </w:p>
    <w:p>
      <w:pPr>
        <w:pStyle w:val="ListParagraph"/>
        <w:widowControl w:val="false"/>
        <w:numPr>
          <w:ilvl w:val="0"/>
          <w:numId w:val="12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Przysługuje Pani/Panu prawo</w:t>
      </w:r>
      <w:r>
        <w:rPr>
          <w:rFonts w:cs="Times New Roman" w:ascii="Times New Roman" w:hAnsi="Times New Roman"/>
          <w:sz w:val="20"/>
          <w:szCs w:val="20"/>
        </w:rPr>
        <w:t xml:space="preserve"> do:</w:t>
      </w:r>
    </w:p>
    <w:p>
      <w:pPr>
        <w:pStyle w:val="Default"/>
        <w:numPr>
          <w:ilvl w:val="1"/>
          <w:numId w:val="3"/>
        </w:numPr>
        <w:ind w:left="993" w:hanging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dostępu do danych osobowych Pani/Pana dotyczących, w tym prawo do uzyskania kopii danych, na podstawie art. 15 RODO;</w:t>
      </w:r>
    </w:p>
    <w:p>
      <w:pPr>
        <w:pStyle w:val="Default"/>
        <w:numPr>
          <w:ilvl w:val="1"/>
          <w:numId w:val="3"/>
        </w:numPr>
        <w:ind w:left="993" w:hanging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prawo do żądania sprostowania (poprawienia) danych osobowych- na podstawie art. 16 RODO;</w:t>
      </w:r>
    </w:p>
    <w:p>
      <w:pPr>
        <w:pStyle w:val="Default"/>
        <w:numPr>
          <w:ilvl w:val="1"/>
          <w:numId w:val="3"/>
        </w:numPr>
        <w:ind w:left="993" w:hanging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usunięcia danych – przysługuje w ramach przesłanek i na warunkach określonych w art. 17 RODO;</w:t>
      </w:r>
    </w:p>
    <w:p>
      <w:pPr>
        <w:pStyle w:val="Default"/>
        <w:numPr>
          <w:ilvl w:val="1"/>
          <w:numId w:val="3"/>
        </w:numPr>
        <w:ind w:left="993" w:hanging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ograniczenia przetwarzania – przysługuje w ramach przesłanek i na warunkach określonych w art. 18 RODO,</w:t>
      </w:r>
    </w:p>
    <w:p>
      <w:pPr>
        <w:pStyle w:val="Default"/>
        <w:numPr>
          <w:ilvl w:val="1"/>
          <w:numId w:val="3"/>
        </w:numPr>
        <w:ind w:left="993" w:hanging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wniesienia sprzeciwu wobec przetwarzania – przysługuje w ramach przesłanek i na warunkach określonych w art. 21 RODO.</w:t>
      </w:r>
    </w:p>
    <w:p>
      <w:pPr>
        <w:pStyle w:val="ListParagraph"/>
        <w:widowControl w:val="false"/>
        <w:numPr>
          <w:ilvl w:val="0"/>
          <w:numId w:val="13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W przypadku przetwarzania danych na podstawie zgody, przysługuje Pani/Panu prawo do cofnięcia zgody na przetwarzanie danych w dowolnym momencie z zastrzeżeniem, iż wycofanie zgody nie wpływa na zgodność z prawem przetwarzania, którego dokonano na podstawie zgody przed jej wycofaniem.</w:t>
      </w:r>
    </w:p>
    <w:p>
      <w:pPr>
        <w:pStyle w:val="ListParagraph"/>
        <w:widowControl w:val="false"/>
        <w:numPr>
          <w:ilvl w:val="0"/>
          <w:numId w:val="14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5">
        <w:r>
          <w:rPr>
            <w:rStyle w:val="Internetlink"/>
            <w:rFonts w:eastAsia="Times New Roman" w:cs="Times New Roman" w:ascii="Times New Roman" w:hAnsi="Times New Roman"/>
            <w:sz w:val="20"/>
            <w:szCs w:val="20"/>
            <w:lang w:eastAsia="pl-PL"/>
          </w:rPr>
          <w:t>https://uodo.gov.pl</w:t>
        </w:r>
      </w:hyperlink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widowControl w:val="false"/>
        <w:numPr>
          <w:ilvl w:val="0"/>
          <w:numId w:val="15"/>
        </w:numPr>
        <w:spacing w:lineRule="auto" w:line="276" w:before="0" w:after="0"/>
        <w:ind w:left="426" w:hanging="360"/>
        <w:contextualSpacing w:val="false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Podane dane nie będą podlegały zautomatyzowanemu podejmowaniu decyzji, w tym profilowaniu.</w:t>
      </w:r>
    </w:p>
    <w:p>
      <w:pPr>
        <w:pStyle w:val="ListParagraph"/>
        <w:widowControl w:val="false"/>
        <w:numPr>
          <w:ilvl w:val="0"/>
          <w:numId w:val="16"/>
        </w:numPr>
        <w:spacing w:lineRule="auto" w:line="276" w:before="0" w:after="280"/>
        <w:ind w:left="426" w:hanging="360"/>
        <w:contextualSpacing w:val="false"/>
        <w:jc w:val="both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Podanie danych jest niezbędne do wzięcia udziału w konkursie, a brak podania danych osobowych uniemożliwi wzięcie udziału w wydarzeniu. Wyrażenie zgody na publikację danych i wizerunku jest dobrowolne.</w:t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jc w:val="both"/>
        <w:rPr>
          <w:rFonts w:cs="Times New Roman"/>
          <w:i/>
          <w:i/>
        </w:rPr>
      </w:pPr>
      <w:r>
        <w:rPr>
          <w:rFonts w:cs="Times New Roman"/>
          <w:i/>
        </w:rPr>
        <w:t xml:space="preserve">Załącznik nr </w:t>
      </w:r>
      <w:r>
        <w:rPr>
          <w:rFonts w:cs="Times New Roman"/>
          <w:i/>
        </w:rPr>
        <w:t>2</w:t>
      </w:r>
    </w:p>
    <w:p>
      <w:pPr>
        <w:pStyle w:val="Standard"/>
        <w:jc w:val="both"/>
        <w:rPr>
          <w:rFonts w:cs="Times New Roman"/>
          <w:i/>
          <w:i/>
        </w:rPr>
      </w:pPr>
      <w:r>
        <w:rPr>
          <w:rFonts w:cs="Times New Roman"/>
        </w:rPr>
      </w:r>
    </w:p>
    <w:tbl>
      <w:tblPr>
        <w:tblW w:w="10200" w:type="dxa"/>
        <w:jc w:val="left"/>
        <w:tblInd w:w="-5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3"/>
        <w:gridCol w:w="6237"/>
      </w:tblGrid>
      <w:tr>
        <w:trPr/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andard"/>
              <w:widowControl w:val="false"/>
              <w:snapToGrid w:val="false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andard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Imię i nazwisko ucznia/uczniów klasa</w:t>
            </w:r>
          </w:p>
          <w:p>
            <w:pPr>
              <w:pStyle w:val="Standard"/>
              <w:widowControl w:val="false"/>
              <w:spacing w:before="0" w:after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andard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Nazwa i adres szkoły</w:t>
            </w:r>
          </w:p>
          <w:p>
            <w:pPr>
              <w:pStyle w:val="Standard"/>
              <w:widowControl w:val="false"/>
              <w:spacing w:before="0" w:after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cs="Times New Roman"/>
              </w:rPr>
            </w:pPr>
            <w:r>
              <w:rPr>
                <w:rFonts w:eastAsia="Times New Roman" w:cs="Times New Roman"/>
                <w:lang w:bidi="ar-SA"/>
              </w:rPr>
              <w:t xml:space="preserve">Autor i tytuł </w:t>
            </w:r>
            <w:r>
              <w:rPr>
                <w:rFonts w:eastAsia="Times New Roman" w:cs="Times New Roman"/>
              </w:rPr>
              <w:t>scenariusza teatrzyku</w:t>
            </w:r>
            <w:r>
              <w:rPr>
                <w:rFonts w:cs="Times New Roman"/>
              </w:rPr>
              <w:t xml:space="preserve"> lub autor i tytuł książki</w:t>
            </w:r>
          </w:p>
          <w:p>
            <w:pPr>
              <w:pStyle w:val="Standard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będący inspiracją teatrzyku</w:t>
            </w:r>
          </w:p>
          <w:p>
            <w:pPr>
              <w:pStyle w:val="Standard"/>
              <w:widowControl w:val="false"/>
              <w:spacing w:before="0" w:after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Imię i nazwisko nauczyciela przygotowującego</w:t>
            </w:r>
          </w:p>
          <w:p>
            <w:pPr>
              <w:pStyle w:val="Standard"/>
              <w:widowControl w:val="false"/>
              <w:spacing w:before="0" w:after="2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cs="Times New Roman"/>
                <w:b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</w:r>
          </w:p>
        </w:tc>
      </w:tr>
    </w:tbl>
    <w:p>
      <w:pPr>
        <w:pStyle w:val="Standard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Standard"/>
        <w:spacing w:lineRule="auto" w:line="360"/>
        <w:ind w:left="708" w:hanging="0"/>
        <w:rPr>
          <w:rFonts w:cs="Times New Roman"/>
          <w:b/>
          <w:b/>
          <w:color w:val="365F91"/>
          <w:sz w:val="28"/>
        </w:rPr>
      </w:pPr>
      <w:r>
        <w:rPr>
          <w:rFonts w:cs="Times New Roman"/>
          <w:b/>
          <w:color w:val="365F91"/>
          <w:sz w:val="28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Open Sans">
    <w:charset w:val="ee"/>
    <w:family w:val="roman"/>
    <w:pitch w:val="variable"/>
  </w:font>
  <w:font w:name="Aptos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Symbol" w:hAnsi="Symbol" w:eastAsia="Times New Roman" w:cs="Symbol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4"/>
    <w:lvlOverride w:ilvl="0">
      <w:startOverride w:val="1"/>
    </w:lvlOverride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</w:numbering>
</file>

<file path=word/settings.xml><?xml version="1.0" encoding="utf-8"?>
<w:settings xmlns:w="http://schemas.openxmlformats.org/wordprocessingml/2006/main">
  <w:zoom w:percent="19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6ac5"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de66e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de66e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de66e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de66e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de66e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de66e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de66e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de66e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de66e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e66e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e66e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e66e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e66ea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de66ea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de66ea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de66ea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de66ea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de66ea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de66e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e66e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e66e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e66ea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e6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6ea"/>
    <w:rPr>
      <w:b/>
      <w:bCs/>
      <w:smallCaps/>
      <w:color w:val="0F4761" w:themeColor="accent1" w:themeShade="bf"/>
      <w:spacing w:val="5"/>
    </w:rPr>
  </w:style>
  <w:style w:type="character" w:styleId="Czeinternetowe">
    <w:name w:val="Łącze internetowe"/>
    <w:basedOn w:val="DefaultParagraphFont"/>
    <w:uiPriority w:val="99"/>
    <w:unhideWhenUsed/>
    <w:rsid w:val="000d08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d08db"/>
    <w:rPr>
      <w:color w:val="605E5C"/>
      <w:shd w:fill="E1DFDD" w:val="clear"/>
    </w:rPr>
  </w:style>
  <w:style w:type="character" w:styleId="Internetlink" w:customStyle="1">
    <w:name w:val="Hyperlink"/>
    <w:qFormat/>
    <w:rsid w:val="001b6ac5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de66e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de66e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e66ea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e66ea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e66e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Standard" w:customStyle="1">
    <w:name w:val="Standard"/>
    <w:qFormat/>
    <w:rsid w:val="001b6ac5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eastAsia="zh-CN" w:bidi="hi-IN" w:val="pl-PL"/>
      <w14:ligatures w14:val="none"/>
    </w:rPr>
  </w:style>
  <w:style w:type="paragraph" w:styleId="Default" w:customStyle="1">
    <w:name w:val="Default"/>
    <w:qFormat/>
    <w:rsid w:val="001b6ac5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Open Sans" w:hAnsi="Open Sans" w:eastAsia="SimSun, 宋体" w:cs="Open Sans"/>
      <w:color w:val="000000"/>
      <w:kern w:val="2"/>
      <w:sz w:val="24"/>
      <w:szCs w:val="24"/>
      <w:lang w:eastAsia="zh-CN" w:val="pl-PL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WW8Num6" w:customStyle="1">
    <w:name w:val="WW8Num6"/>
    <w:qFormat/>
    <w:rsid w:val="001b6ac5"/>
  </w:style>
  <w:style w:type="numbering" w:styleId="WW8Num7" w:customStyle="1">
    <w:name w:val="WW8Num7"/>
    <w:qFormat/>
    <w:rsid w:val="001b6ac5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19.biblioteka@gmail.com" TargetMode="External"/><Relationship Id="rId4" Type="http://schemas.openxmlformats.org/officeDocument/2006/relationships/hyperlink" Target="mailto:iod.szkoly@um.bialystok.pl" TargetMode="External"/><Relationship Id="rId5" Type="http://schemas.openxmlformats.org/officeDocument/2006/relationships/hyperlink" Target="https://uodo.gov.pl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LibreOffice/7.3.3.2$Windows_X86_64 LibreOffice_project/d1d0ea68f081ee2800a922cac8f79445e4603348</Application>
  <AppVersion>15.0000</AppVersion>
  <Pages>5</Pages>
  <Words>1149</Words>
  <Characters>7404</Characters>
  <CharactersWithSpaces>8538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2025-10-31T13:03:00Z</dcterms:created>
  <dc:creator>Beata Sienkiewicz-Górska</dc:creator>
  <dc:description/>
  <dc:language>pl-PL</dc:language>
  <cp:lastModifiedBy/>
  <dcterms:modified xsi:type="dcterms:W3CDTF">2026-10-30T20:59:06Z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